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E3" w:rsidRPr="00B207F2" w:rsidRDefault="00B207F2">
      <w:pPr>
        <w:rPr>
          <w:b/>
          <w:i/>
          <w:color w:val="002060"/>
        </w:rPr>
      </w:pPr>
      <w:r w:rsidRPr="00B207F2">
        <w:rPr>
          <w:b/>
          <w:i/>
          <w:noProof/>
          <w:color w:val="00206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400425" cy="2025015"/>
            <wp:effectExtent l="19050" t="0" r="9525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2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65B9" w:rsidRPr="00B207F2">
        <w:rPr>
          <w:b/>
          <w:i/>
          <w:color w:val="002060"/>
        </w:rPr>
        <w:t>Il giardiniere</w:t>
      </w:r>
    </w:p>
    <w:p w:rsidR="00CA65B9" w:rsidRDefault="00CA65B9" w:rsidP="00B207F2">
      <w:pPr>
        <w:jc w:val="both"/>
      </w:pPr>
      <w:r>
        <w:t>Un giardiniere ha l'incarico di tagliare e curare l'erba di un giardino il cui modello cartesiano è indicato in figura.</w:t>
      </w:r>
    </w:p>
    <w:p w:rsidR="00CA65B9" w:rsidRDefault="00CA65B9" w:rsidP="00B207F2">
      <w:pPr>
        <w:jc w:val="both"/>
      </w:pPr>
      <w:r>
        <w:t>Supponendo che il  tosaerba inizi a funzionare nel punto A verso B, quale sarà l'angolo iniziale di partenza rispetto all'asse delle ascisse (inteso come retta orientata verso destra) ?</w:t>
      </w:r>
    </w:p>
    <w:p w:rsidR="00CA65B9" w:rsidRDefault="00CA65B9" w:rsidP="00B207F2">
      <w:pPr>
        <w:jc w:val="both"/>
      </w:pPr>
      <w:r>
        <w:t xml:space="preserve">Quanto tempo </w:t>
      </w:r>
      <w:r w:rsidR="00B207F2">
        <w:t xml:space="preserve">è </w:t>
      </w:r>
      <w:r>
        <w:t xml:space="preserve">necessario per tosare il giardino se mediamente il giardiniere impiega due minuti per fare 100 </w:t>
      </w:r>
      <w:proofErr w:type="spellStart"/>
      <w:r>
        <w:t>m²</w:t>
      </w:r>
      <w:proofErr w:type="spellEnd"/>
      <w:r w:rsidR="00B207F2">
        <w:t xml:space="preserve"> ?</w:t>
      </w:r>
    </w:p>
    <w:p w:rsidR="00CA65B9" w:rsidRDefault="00CA65B9" w:rsidP="00B207F2">
      <w:pPr>
        <w:jc w:val="both"/>
      </w:pPr>
      <w:r>
        <w:t>Quale sarebbe il preventivo di spesa se il giardiniere volesse piantare delle piccole betulle lungo tutto il perimetro del giardino a una distanza di 2,5 m l'una dall'altra, sapendo che il costo medio è di euro 4,50 ciascuna ?</w:t>
      </w:r>
    </w:p>
    <w:p w:rsidR="00CA65B9" w:rsidRDefault="00CA65B9" w:rsidP="00B207F2">
      <w:pPr>
        <w:jc w:val="both"/>
      </w:pPr>
      <w:r>
        <w:t>il giardiniere vuole installare una fontana in corrispondenza del baricentro del triangolo ACD. Dove andrà collocata la fontana ?</w:t>
      </w:r>
    </w:p>
    <w:sectPr w:rsidR="00CA65B9" w:rsidSect="00DD7B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docVars>
    <w:docVar w:name="dgnword-docGUID" w:val="{37CCCD70-0D01-4EDA-95D8-96804B00AB50}"/>
    <w:docVar w:name="dgnword-eventsink" w:val="74168904"/>
  </w:docVars>
  <w:rsids>
    <w:rsidRoot w:val="00CA65B9"/>
    <w:rsid w:val="001B717C"/>
    <w:rsid w:val="003D5A2E"/>
    <w:rsid w:val="004A32A6"/>
    <w:rsid w:val="005D3AFC"/>
    <w:rsid w:val="006E15C8"/>
    <w:rsid w:val="007521D8"/>
    <w:rsid w:val="0076458C"/>
    <w:rsid w:val="00824257"/>
    <w:rsid w:val="00940AC1"/>
    <w:rsid w:val="00B207F2"/>
    <w:rsid w:val="00B85CE4"/>
    <w:rsid w:val="00BB1C7B"/>
    <w:rsid w:val="00BC4944"/>
    <w:rsid w:val="00CA65B9"/>
    <w:rsid w:val="00CB4D3F"/>
    <w:rsid w:val="00CB51D4"/>
    <w:rsid w:val="00D93FD6"/>
    <w:rsid w:val="00DC13AE"/>
    <w:rsid w:val="00DD7BE3"/>
    <w:rsid w:val="00E16291"/>
    <w:rsid w:val="00E5730B"/>
    <w:rsid w:val="00EB1E07"/>
    <w:rsid w:val="00EE7863"/>
    <w:rsid w:val="00EF4809"/>
    <w:rsid w:val="00F54495"/>
    <w:rsid w:val="00F7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7B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2</cp:revision>
  <dcterms:created xsi:type="dcterms:W3CDTF">2014-02-02T18:35:00Z</dcterms:created>
  <dcterms:modified xsi:type="dcterms:W3CDTF">2014-02-02T18:51:00Z</dcterms:modified>
</cp:coreProperties>
</file>