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25" w:rsidRPr="005B3625" w:rsidRDefault="005B3625" w:rsidP="005B3625">
      <w:pPr>
        <w:jc w:val="center"/>
        <w:rPr>
          <w:b/>
          <w:sz w:val="26"/>
          <w:szCs w:val="26"/>
          <w:u w:val="single"/>
        </w:rPr>
      </w:pPr>
      <w:r w:rsidRPr="005B3625">
        <w:rPr>
          <w:b/>
          <w:sz w:val="26"/>
          <w:szCs w:val="26"/>
          <w:u w:val="single"/>
        </w:rPr>
        <w:t>P R O B L E M A</w:t>
      </w:r>
    </w:p>
    <w:p w:rsidR="00D52063" w:rsidRPr="00D52063" w:rsidRDefault="00D52063" w:rsidP="00D52063">
      <w:pPr>
        <w:pStyle w:val="Paragrafoelenco"/>
        <w:numPr>
          <w:ilvl w:val="0"/>
          <w:numId w:val="3"/>
        </w:numPr>
        <w:rPr>
          <w:sz w:val="26"/>
          <w:szCs w:val="26"/>
        </w:rPr>
      </w:pPr>
      <w:r w:rsidRPr="00D52063">
        <w:rPr>
          <w:sz w:val="26"/>
          <w:szCs w:val="26"/>
        </w:rPr>
        <w:t>Determina la distanza del punto B=(</w:t>
      </w:r>
      <w:r>
        <w:rPr>
          <w:sz w:val="26"/>
          <w:szCs w:val="26"/>
        </w:rPr>
        <w:t>1</w:t>
      </w:r>
      <w:r w:rsidRPr="00D52063">
        <w:rPr>
          <w:sz w:val="26"/>
          <w:szCs w:val="26"/>
        </w:rPr>
        <w:t>;</w:t>
      </w:r>
      <w:r>
        <w:rPr>
          <w:sz w:val="26"/>
          <w:szCs w:val="26"/>
        </w:rPr>
        <w:t xml:space="preserve"> 3</w:t>
      </w:r>
      <w:r w:rsidRPr="00D52063">
        <w:rPr>
          <w:sz w:val="26"/>
          <w:szCs w:val="26"/>
        </w:rPr>
        <w:t xml:space="preserve">) dalla retta di equazione y = </w:t>
      </w:r>
      <w:r>
        <w:rPr>
          <w:sz w:val="26"/>
          <w:szCs w:val="26"/>
        </w:rPr>
        <w:t>-3</w:t>
      </w:r>
      <w:r w:rsidRPr="00D52063">
        <w:rPr>
          <w:sz w:val="26"/>
          <w:szCs w:val="26"/>
        </w:rPr>
        <w:t xml:space="preserve">x </w:t>
      </w:r>
      <w:r>
        <w:rPr>
          <w:sz w:val="26"/>
          <w:szCs w:val="26"/>
        </w:rPr>
        <w:t>-</w:t>
      </w:r>
      <w:r w:rsidRPr="00D52063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D52063">
        <w:rPr>
          <w:sz w:val="26"/>
          <w:szCs w:val="26"/>
        </w:rPr>
        <w:t>.</w:t>
      </w:r>
    </w:p>
    <w:p w:rsidR="00D52063" w:rsidRPr="00D52063" w:rsidRDefault="00D52063" w:rsidP="00D52063">
      <w:pPr>
        <w:pStyle w:val="Paragrafoelenco"/>
        <w:numPr>
          <w:ilvl w:val="0"/>
          <w:numId w:val="3"/>
        </w:numPr>
        <w:rPr>
          <w:sz w:val="26"/>
          <w:szCs w:val="26"/>
        </w:rPr>
      </w:pPr>
      <w:r w:rsidRPr="00D52063">
        <w:rPr>
          <w:sz w:val="26"/>
          <w:szCs w:val="26"/>
        </w:rPr>
        <w:t>Determina l’equazione della retta passante per il punto P=(-1;</w:t>
      </w:r>
      <w:r>
        <w:rPr>
          <w:sz w:val="26"/>
          <w:szCs w:val="26"/>
        </w:rPr>
        <w:t>3</w:t>
      </w:r>
      <w:r w:rsidRPr="00D52063">
        <w:rPr>
          <w:sz w:val="26"/>
          <w:szCs w:val="26"/>
        </w:rPr>
        <w:t xml:space="preserve">) e parallela alla retta di equazione </w:t>
      </w:r>
      <w:r>
        <w:rPr>
          <w:sz w:val="26"/>
          <w:szCs w:val="26"/>
        </w:rPr>
        <w:t>3</w:t>
      </w:r>
      <w:r w:rsidRPr="00D52063">
        <w:rPr>
          <w:sz w:val="26"/>
          <w:szCs w:val="26"/>
        </w:rPr>
        <w:t xml:space="preserve">x </w:t>
      </w:r>
      <w:r>
        <w:rPr>
          <w:sz w:val="26"/>
          <w:szCs w:val="26"/>
        </w:rPr>
        <w:t>+</w:t>
      </w:r>
      <w:r w:rsidRPr="00D52063">
        <w:rPr>
          <w:sz w:val="26"/>
          <w:szCs w:val="26"/>
        </w:rPr>
        <w:t xml:space="preserve"> y </w:t>
      </w:r>
      <w:r>
        <w:rPr>
          <w:sz w:val="26"/>
          <w:szCs w:val="26"/>
        </w:rPr>
        <w:t>-</w:t>
      </w:r>
      <w:r w:rsidRPr="00D52063">
        <w:rPr>
          <w:sz w:val="26"/>
          <w:szCs w:val="26"/>
        </w:rPr>
        <w:t>1=0.</w:t>
      </w:r>
    </w:p>
    <w:p w:rsidR="00D52063" w:rsidRPr="00D52063" w:rsidRDefault="00D52063" w:rsidP="00D52063">
      <w:pPr>
        <w:pStyle w:val="Paragrafoelenco"/>
        <w:numPr>
          <w:ilvl w:val="0"/>
          <w:numId w:val="3"/>
        </w:numPr>
        <w:rPr>
          <w:sz w:val="26"/>
          <w:szCs w:val="26"/>
        </w:rPr>
      </w:pPr>
      <w:r w:rsidRPr="00D52063">
        <w:rPr>
          <w:sz w:val="26"/>
          <w:szCs w:val="26"/>
        </w:rPr>
        <w:t>Determina l’equazione della retta passante per il punto P=(</w:t>
      </w:r>
      <w:r>
        <w:rPr>
          <w:sz w:val="26"/>
          <w:szCs w:val="26"/>
        </w:rPr>
        <w:t>1</w:t>
      </w:r>
      <w:r w:rsidRPr="00D52063">
        <w:rPr>
          <w:sz w:val="26"/>
          <w:szCs w:val="26"/>
        </w:rPr>
        <w:t>;-</w:t>
      </w:r>
      <w:r>
        <w:rPr>
          <w:sz w:val="26"/>
          <w:szCs w:val="26"/>
        </w:rPr>
        <w:t>4</w:t>
      </w:r>
      <w:r w:rsidRPr="00D52063">
        <w:rPr>
          <w:sz w:val="26"/>
          <w:szCs w:val="26"/>
        </w:rPr>
        <w:t xml:space="preserve">) e perpendicolare alla retta di equazione </w:t>
      </w:r>
      <w:r>
        <w:rPr>
          <w:sz w:val="26"/>
          <w:szCs w:val="26"/>
        </w:rPr>
        <w:t>2</w:t>
      </w:r>
      <w:r w:rsidRPr="00D52063">
        <w:rPr>
          <w:sz w:val="26"/>
          <w:szCs w:val="26"/>
        </w:rPr>
        <w:t xml:space="preserve">x </w:t>
      </w:r>
      <w:r>
        <w:rPr>
          <w:sz w:val="26"/>
          <w:szCs w:val="26"/>
        </w:rPr>
        <w:t>+2</w:t>
      </w:r>
      <w:r w:rsidRPr="00D52063">
        <w:rPr>
          <w:sz w:val="26"/>
          <w:szCs w:val="26"/>
        </w:rPr>
        <w:t>y +</w:t>
      </w:r>
      <w:r>
        <w:rPr>
          <w:sz w:val="26"/>
          <w:szCs w:val="26"/>
        </w:rPr>
        <w:t>1</w:t>
      </w:r>
      <w:r w:rsidRPr="00D52063">
        <w:rPr>
          <w:sz w:val="26"/>
          <w:szCs w:val="26"/>
        </w:rPr>
        <w:t xml:space="preserve"> = 0.</w:t>
      </w:r>
    </w:p>
    <w:p w:rsidR="00D52063" w:rsidRPr="00D52063" w:rsidRDefault="00D52063" w:rsidP="00D52063">
      <w:pPr>
        <w:pStyle w:val="Paragrafoelenco"/>
        <w:numPr>
          <w:ilvl w:val="0"/>
          <w:numId w:val="3"/>
        </w:numPr>
        <w:rPr>
          <w:sz w:val="26"/>
          <w:szCs w:val="26"/>
        </w:rPr>
      </w:pPr>
      <w:r w:rsidRPr="00D52063">
        <w:rPr>
          <w:sz w:val="26"/>
          <w:szCs w:val="26"/>
        </w:rPr>
        <w:t xml:space="preserve">Determina il punto di intersezione tra le rette di equazione y = </w:t>
      </w:r>
      <w:r>
        <w:rPr>
          <w:sz w:val="26"/>
          <w:szCs w:val="26"/>
        </w:rPr>
        <w:t>2</w:t>
      </w:r>
      <w:r w:rsidRPr="00D52063">
        <w:rPr>
          <w:sz w:val="26"/>
          <w:szCs w:val="26"/>
        </w:rPr>
        <w:t xml:space="preserve">x </w:t>
      </w:r>
      <w:r>
        <w:rPr>
          <w:sz w:val="26"/>
          <w:szCs w:val="26"/>
        </w:rPr>
        <w:t>+</w:t>
      </w:r>
      <w:r w:rsidRPr="00D52063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D52063">
        <w:rPr>
          <w:sz w:val="26"/>
          <w:szCs w:val="26"/>
        </w:rPr>
        <w:t xml:space="preserve"> e y =  </w:t>
      </w:r>
      <w:r>
        <w:rPr>
          <w:sz w:val="26"/>
          <w:szCs w:val="26"/>
        </w:rPr>
        <w:t>3</w:t>
      </w:r>
      <w:r w:rsidRPr="00D52063">
        <w:rPr>
          <w:sz w:val="26"/>
          <w:szCs w:val="26"/>
        </w:rPr>
        <w:t xml:space="preserve">x + </w:t>
      </w:r>
      <w:r>
        <w:rPr>
          <w:sz w:val="26"/>
          <w:szCs w:val="26"/>
        </w:rPr>
        <w:t>3</w:t>
      </w:r>
      <w:r w:rsidRPr="00D52063">
        <w:rPr>
          <w:sz w:val="26"/>
          <w:szCs w:val="26"/>
        </w:rPr>
        <w:t>.</w:t>
      </w:r>
    </w:p>
    <w:p w:rsidR="00770BF2" w:rsidRDefault="00770BF2" w:rsidP="00770BF2">
      <w:pPr>
        <w:spacing w:line="480" w:lineRule="auto"/>
        <w:jc w:val="center"/>
        <w:rPr>
          <w:b/>
          <w:sz w:val="26"/>
          <w:szCs w:val="26"/>
          <w:u w:val="single"/>
        </w:rPr>
      </w:pPr>
      <w:r w:rsidRPr="00E74C90">
        <w:rPr>
          <w:b/>
          <w:sz w:val="26"/>
          <w:szCs w:val="26"/>
          <w:u w:val="single"/>
        </w:rPr>
        <w:t>S O L U Z I O N E</w:t>
      </w:r>
    </w:p>
    <w:p w:rsidR="00D52063" w:rsidRPr="00D52063" w:rsidRDefault="00D52063" w:rsidP="00E74C90">
      <w:pPr>
        <w:pStyle w:val="Paragrafoelenco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Trasformare l’equazione della retta assegnata dalla forma esplicita a quella implicita: </w:t>
      </w:r>
      <m:oMath>
        <m:r>
          <w:rPr>
            <w:rFonts w:ascii="Cambria Math" w:hAnsi="Cambria Math"/>
            <w:sz w:val="26"/>
            <w:szCs w:val="26"/>
          </w:rPr>
          <m:t xml:space="preserve">3x+y-3=0; </m:t>
        </m:r>
      </m:oMath>
    </w:p>
    <w:p w:rsidR="00E74C90" w:rsidRPr="00D52063" w:rsidRDefault="00E74C90" w:rsidP="00D52063">
      <w:pPr>
        <w:pStyle w:val="Paragrafoelenco"/>
        <w:spacing w:line="480" w:lineRule="auto"/>
        <w:rPr>
          <w:sz w:val="26"/>
          <w:szCs w:val="26"/>
        </w:rPr>
      </w:pPr>
      <w:r w:rsidRPr="00F04C4F">
        <w:rPr>
          <w:b/>
          <w:sz w:val="26"/>
          <w:szCs w:val="26"/>
        </w:rPr>
        <w:t xml:space="preserve">distanza </w:t>
      </w:r>
      <w:r w:rsidR="00D52063">
        <w:rPr>
          <w:b/>
          <w:sz w:val="26"/>
          <w:szCs w:val="26"/>
        </w:rPr>
        <w:t xml:space="preserve">punto retta: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+b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+c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3∙1+1∙3-3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9+1</m:t>
                </m:r>
              </m:e>
            </m:rad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</m:rad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</m:rad>
          </m:den>
        </m:f>
        <m:r>
          <w:rPr>
            <w:rFonts w:ascii="Cambria Math" w:hAnsi="Cambria Math"/>
            <w:sz w:val="26"/>
            <w:szCs w:val="26"/>
          </w:rPr>
          <m:t>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</m:rad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10</m:t>
            </m:r>
          </m:den>
        </m:f>
      </m:oMath>
      <w:r w:rsidR="00D52063">
        <w:rPr>
          <w:rFonts w:eastAsiaTheme="minorEastAsia"/>
          <w:b/>
          <w:sz w:val="26"/>
          <w:szCs w:val="26"/>
        </w:rPr>
        <w:t>;</w:t>
      </w:r>
    </w:p>
    <w:p w:rsidR="00D52063" w:rsidRPr="00F67632" w:rsidRDefault="00D52063" w:rsidP="00E74C90">
      <w:pPr>
        <w:pStyle w:val="Paragrafoelenco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Il coefficiente angolare della retta assegnata è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b</m:t>
            </m:r>
          </m:den>
        </m:f>
      </m:oMath>
      <w:r w:rsidR="00F67632">
        <w:rPr>
          <w:rFonts w:eastAsiaTheme="minorEastAsia"/>
          <w:sz w:val="26"/>
          <w:szCs w:val="26"/>
        </w:rPr>
        <w:t xml:space="preserve"> oppure può essere determinato dalla esplicitazione della retta di riferimento: </w:t>
      </w:r>
      <m:oMath>
        <m:r>
          <w:rPr>
            <w:rFonts w:ascii="Cambria Math" w:eastAsiaTheme="minorEastAsia" w:hAnsi="Cambria Math"/>
            <w:sz w:val="26"/>
            <w:szCs w:val="26"/>
          </w:rPr>
          <m:t>y=-3x+3</m:t>
        </m:r>
      </m:oMath>
      <w:r w:rsidR="00F67632">
        <w:rPr>
          <w:rFonts w:eastAsiaTheme="minorEastAsia"/>
          <w:sz w:val="26"/>
          <w:szCs w:val="26"/>
        </w:rPr>
        <w:t xml:space="preserve">, quindi </w:t>
      </w:r>
      <w:r w:rsidR="00F67632" w:rsidRPr="00F67632">
        <w:rPr>
          <w:rFonts w:eastAsiaTheme="minorEastAsia"/>
          <w:i/>
          <w:sz w:val="26"/>
          <w:szCs w:val="26"/>
        </w:rPr>
        <w:t>m</w:t>
      </w:r>
      <w:r w:rsidR="00F67632">
        <w:rPr>
          <w:rFonts w:eastAsiaTheme="minorEastAsia"/>
          <w:i/>
          <w:sz w:val="26"/>
          <w:szCs w:val="26"/>
        </w:rPr>
        <w:t>=-3;</w:t>
      </w:r>
    </w:p>
    <w:p w:rsidR="00F67632" w:rsidRDefault="00F67632" w:rsidP="00F67632">
      <w:pPr>
        <w:pStyle w:val="Paragrafoelenco"/>
        <w:spacing w:line="48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l’equazione del fascio di rette di centro P è: </w:t>
      </w:r>
      <m:oMath>
        <m:r>
          <w:rPr>
            <w:rFonts w:ascii="Cambria Math" w:eastAsiaTheme="minorEastAsia" w:hAnsi="Cambria Math"/>
            <w:sz w:val="26"/>
            <w:szCs w:val="26"/>
          </w:rPr>
          <m:t>y-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=m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P</m:t>
                </m:r>
              </m:sub>
            </m:sSub>
          </m:e>
        </m:d>
        <m:r>
          <w:rPr>
            <w:rFonts w:ascii="Cambria Math" w:eastAsiaTheme="minorEastAsia" w:hAnsi="Cambria Math"/>
            <w:sz w:val="26"/>
            <w:szCs w:val="26"/>
          </w:rPr>
          <m:t>,</m:t>
        </m:r>
      </m:oMath>
      <w:r>
        <w:rPr>
          <w:rFonts w:eastAsiaTheme="minorEastAsia"/>
          <w:sz w:val="26"/>
          <w:szCs w:val="26"/>
        </w:rPr>
        <w:t xml:space="preserve"> pertanto:</w:t>
      </w:r>
    </w:p>
    <w:p w:rsidR="00F67632" w:rsidRPr="00F67632" w:rsidRDefault="00F67632" w:rsidP="00F67632">
      <w:pPr>
        <w:pStyle w:val="Paragrafoelenco"/>
        <w:spacing w:line="480" w:lineRule="auto"/>
        <w:rPr>
          <w:sz w:val="26"/>
          <w:szCs w:val="26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y-3=-3∙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x+1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→y=-3x-3+3 →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y=-3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x</m:t>
        </m:r>
      </m:oMath>
      <w:r>
        <w:rPr>
          <w:rFonts w:eastAsiaTheme="minorEastAsia"/>
          <w:sz w:val="26"/>
          <w:szCs w:val="26"/>
        </w:rPr>
        <w:t xml:space="preserve"> (retta passante per P e parallela alla retta </w:t>
      </w:r>
      <m:oMath>
        <m:r>
          <w:rPr>
            <w:rFonts w:ascii="Cambria Math" w:hAnsi="Cambria Math"/>
            <w:sz w:val="26"/>
            <w:szCs w:val="26"/>
          </w:rPr>
          <m:t>3x+y-3=0</m:t>
        </m:r>
        <m:r>
          <w:rPr>
            <w:rFonts w:ascii="Cambria Math" w:hAnsi="Cambria Math"/>
            <w:sz w:val="26"/>
            <w:szCs w:val="26"/>
          </w:rPr>
          <m:t>)</m:t>
        </m:r>
        <m:r>
          <w:rPr>
            <w:rFonts w:ascii="Cambria Math" w:hAnsi="Cambria Math"/>
            <w:sz w:val="26"/>
            <w:szCs w:val="26"/>
          </w:rPr>
          <m:t>.</m:t>
        </m:r>
      </m:oMath>
    </w:p>
    <w:p w:rsidR="000364AC" w:rsidRPr="00F67632" w:rsidRDefault="000364AC" w:rsidP="000364AC">
      <w:pPr>
        <w:pStyle w:val="Paragrafoelenco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Il coefficiente angolare della retta assegnata è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b</m:t>
            </m:r>
          </m:den>
        </m:f>
      </m:oMath>
      <w:r>
        <w:rPr>
          <w:rFonts w:eastAsiaTheme="minorEastAsia"/>
          <w:sz w:val="26"/>
          <w:szCs w:val="26"/>
        </w:rPr>
        <w:t xml:space="preserve"> oppure può essere determinato dalla esplicitazione della retta di riferimento: </w:t>
      </w:r>
      <m:oMath>
        <m:r>
          <w:rPr>
            <w:rFonts w:ascii="Cambria Math" w:eastAsiaTheme="minorEastAsia" w:hAnsi="Cambria Math"/>
            <w:sz w:val="26"/>
            <w:szCs w:val="26"/>
          </w:rPr>
          <m:t>2y=-2x-1→y=-x-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, quindi </w:t>
      </w:r>
      <w:r w:rsidRPr="00F67632">
        <w:rPr>
          <w:rFonts w:eastAsiaTheme="minorEastAsia"/>
          <w:i/>
          <w:sz w:val="26"/>
          <w:szCs w:val="26"/>
        </w:rPr>
        <w:t>m</w:t>
      </w:r>
      <w:r>
        <w:rPr>
          <w:rFonts w:eastAsiaTheme="minorEastAsia"/>
          <w:i/>
          <w:sz w:val="26"/>
          <w:szCs w:val="26"/>
        </w:rPr>
        <w:t xml:space="preserve">=-1; la condizione di perpendicolarità è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m∙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=-1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→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 xml:space="preserve">quindi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=+1</m:t>
        </m:r>
      </m:oMath>
    </w:p>
    <w:p w:rsidR="000364AC" w:rsidRDefault="000364AC" w:rsidP="000364AC">
      <w:pPr>
        <w:pStyle w:val="Paragrafoelenco"/>
        <w:spacing w:line="48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l’equazione del fascio di rette di centro P è: </w:t>
      </w:r>
      <m:oMath>
        <m:r>
          <w:rPr>
            <w:rFonts w:ascii="Cambria Math" w:eastAsiaTheme="minorEastAsia" w:hAnsi="Cambria Math"/>
            <w:sz w:val="26"/>
            <w:szCs w:val="26"/>
          </w:rPr>
          <m:t>y-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P</m:t>
                </m:r>
              </m:sub>
            </m:sSub>
          </m:e>
        </m:d>
        <m:r>
          <w:rPr>
            <w:rFonts w:ascii="Cambria Math" w:eastAsiaTheme="minorEastAsia" w:hAnsi="Cambria Math"/>
            <w:sz w:val="26"/>
            <w:szCs w:val="26"/>
          </w:rPr>
          <m:t>,</m:t>
        </m:r>
      </m:oMath>
      <w:r>
        <w:rPr>
          <w:rFonts w:eastAsiaTheme="minorEastAsia"/>
          <w:sz w:val="26"/>
          <w:szCs w:val="26"/>
        </w:rPr>
        <w:t xml:space="preserve"> pertanto:</w:t>
      </w:r>
    </w:p>
    <w:p w:rsidR="00295759" w:rsidRDefault="000364AC" w:rsidP="000364AC">
      <w:pPr>
        <w:pStyle w:val="Paragrafoelenco"/>
        <w:spacing w:line="480" w:lineRule="auto"/>
        <w:rPr>
          <w:rFonts w:eastAsiaTheme="minorEastAsia"/>
          <w:sz w:val="26"/>
          <w:szCs w:val="26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y</m:t>
        </m:r>
        <m:r>
          <w:rPr>
            <w:rFonts w:ascii="Cambria Math" w:eastAsiaTheme="minorEastAsia" w:hAnsi="Cambria Math"/>
            <w:sz w:val="26"/>
            <w:szCs w:val="26"/>
          </w:rPr>
          <m:t>+4</m:t>
        </m:r>
        <m:r>
          <w:rPr>
            <w:rFonts w:ascii="Cambria Math" w:eastAsiaTheme="minorEastAsia" w:hAnsi="Cambria Math"/>
            <w:sz w:val="26"/>
            <w:szCs w:val="26"/>
          </w:rPr>
          <m:t>=1∙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x-1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→y=x-1</m:t>
        </m:r>
        <m:r>
          <w:rPr>
            <w:rFonts w:ascii="Cambria Math" w:eastAsiaTheme="minorEastAsia" w:hAnsi="Cambria Math"/>
            <w:sz w:val="26"/>
            <w:szCs w:val="26"/>
          </w:rPr>
          <m:t>-4</m:t>
        </m:r>
        <m:r>
          <w:rPr>
            <w:rFonts w:ascii="Cambria Math" w:eastAsiaTheme="minorEastAsia" w:hAnsi="Cambria Math"/>
            <w:sz w:val="26"/>
            <w:szCs w:val="26"/>
          </w:rPr>
          <m:t xml:space="preserve"> →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y=x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-5</m:t>
        </m:r>
      </m:oMath>
      <w:r>
        <w:rPr>
          <w:rFonts w:eastAsiaTheme="minorEastAsia"/>
          <w:sz w:val="26"/>
          <w:szCs w:val="26"/>
        </w:rPr>
        <w:t xml:space="preserve"> (retta passante per P e </w:t>
      </w:r>
      <w:r w:rsidR="003E10B4">
        <w:rPr>
          <w:rFonts w:eastAsiaTheme="minorEastAsia"/>
          <w:sz w:val="26"/>
          <w:szCs w:val="26"/>
        </w:rPr>
        <w:t xml:space="preserve">perpendicolare </w:t>
      </w:r>
      <w:r>
        <w:rPr>
          <w:rFonts w:eastAsiaTheme="minorEastAsia"/>
          <w:sz w:val="26"/>
          <w:szCs w:val="26"/>
        </w:rPr>
        <w:t xml:space="preserve">alla retta </w:t>
      </w:r>
      <w:r w:rsidR="003E10B4">
        <w:rPr>
          <w:rFonts w:eastAsiaTheme="minorEastAsia"/>
          <w:sz w:val="26"/>
          <w:szCs w:val="26"/>
        </w:rPr>
        <w:t>2</w:t>
      </w:r>
      <m:oMath>
        <m:r>
          <w:rPr>
            <w:rFonts w:ascii="Cambria Math" w:hAnsi="Cambria Math"/>
            <w:sz w:val="26"/>
            <w:szCs w:val="26"/>
          </w:rPr>
          <m:t>x+</m:t>
        </m:r>
        <m:r>
          <w:rPr>
            <w:rFonts w:ascii="Cambria Math" w:hAnsi="Cambria Math"/>
            <w:sz w:val="26"/>
            <w:szCs w:val="26"/>
          </w:rPr>
          <m:t>2</m:t>
        </m:r>
        <m:r>
          <w:rPr>
            <w:rFonts w:ascii="Cambria Math" w:hAnsi="Cambria Math"/>
            <w:sz w:val="26"/>
            <w:szCs w:val="26"/>
          </w:rPr>
          <m:t>y</m:t>
        </m:r>
        <m:r>
          <w:rPr>
            <w:rFonts w:ascii="Cambria Math" w:hAnsi="Cambria Math"/>
            <w:sz w:val="26"/>
            <w:szCs w:val="26"/>
          </w:rPr>
          <m:t>+1</m:t>
        </m:r>
        <m:r>
          <w:rPr>
            <w:rFonts w:ascii="Cambria Math" w:hAnsi="Cambria Math"/>
            <w:sz w:val="26"/>
            <w:szCs w:val="26"/>
          </w:rPr>
          <m:t>=0).</m:t>
        </m:r>
      </m:oMath>
    </w:p>
    <w:p w:rsidR="00295759" w:rsidRDefault="00295759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br w:type="page"/>
      </w:r>
    </w:p>
    <w:p w:rsidR="00295759" w:rsidRPr="00F67632" w:rsidRDefault="00295759" w:rsidP="00295759">
      <w:pPr>
        <w:pStyle w:val="Paragrafoelenco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Per risolvere questo quesito, occorre porre a sistema le equazioni delle rette intersecanti: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y = 2x + 1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y =  3x + 3</m:t>
                </m:r>
              </m:e>
            </m:eqArr>
          </m:e>
        </m:d>
        <m:r>
          <w:rPr>
            <w:rFonts w:ascii="Cambria Math" w:hAnsi="Cambria Math"/>
            <w:sz w:val="26"/>
            <w:szCs w:val="26"/>
          </w:rPr>
          <m:t>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y = 2x + 1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2x+1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=  3x + 3</m:t>
                </m:r>
              </m:e>
            </m:eqArr>
          </m:e>
        </m:d>
        <m:r>
          <w:rPr>
            <w:rFonts w:ascii="Cambria Math" w:hAnsi="Cambria Math"/>
            <w:sz w:val="26"/>
            <w:szCs w:val="26"/>
          </w:rPr>
          <m:t>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y = 2x + 1</m:t>
                </m:r>
              </m:e>
              <m:e>
                <m:r>
                  <w:rPr>
                    <w:rFonts w:ascii="Cambria Math" w:hAnsi="Cambria Math"/>
                    <w:sz w:val="26"/>
                    <w:szCs w:val="26"/>
                  </w:rPr>
                  <m:t>2x-3x=-1+3</m:t>
                </m:r>
              </m:e>
            </m:eqArr>
          </m:e>
        </m:d>
      </m:oMath>
    </w:p>
    <w:p w:rsidR="00295759" w:rsidRDefault="00295759" w:rsidP="00295759">
      <w:pPr>
        <w:spacing w:line="480" w:lineRule="auto"/>
        <w:ind w:left="360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y = 2x + 1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2x-3x=-1+3</m:t>
                  </m:r>
                </m:e>
              </m:eqArr>
            </m:e>
          </m:d>
          <m:r>
            <w:rPr>
              <w:rFonts w:ascii="Cambria Math" w:hAnsi="Cambria Math"/>
              <w:sz w:val="26"/>
              <w:szCs w:val="26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y = 2x + 1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-x=2</m:t>
                  </m:r>
                </m:e>
              </m:eqArr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y = 2x + 1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x=-2</m:t>
                  </m:r>
                </m:e>
              </m:eqArr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x=-2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y=2∙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-2</m:t>
                      </m:r>
                    </m:e>
                  </m:d>
                  <m:r>
                    <w:rPr>
                      <w:rFonts w:ascii="Cambria Math" w:hAnsi="Cambria Math"/>
                      <w:sz w:val="26"/>
                      <w:szCs w:val="26"/>
                    </w:rPr>
                    <m:t>+1</m:t>
                  </m:r>
                </m:e>
              </m:eqArr>
            </m:e>
          </m:d>
        </m:oMath>
      </m:oMathPara>
    </w:p>
    <w:p w:rsidR="00295759" w:rsidRDefault="00295759" w:rsidP="00295759">
      <w:pPr>
        <w:spacing w:line="480" w:lineRule="auto"/>
        <w:ind w:left="360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x=-2</m:t>
                </m:r>
              </m:e>
              <m:e>
                <m:r>
                  <w:rPr>
                    <w:rFonts w:ascii="Cambria Math" w:hAnsi="Cambria Math"/>
                    <w:sz w:val="26"/>
                    <w:szCs w:val="26"/>
                  </w:rPr>
                  <m:t>y=-4+1=-3</m:t>
                </m:r>
              </m:e>
            </m:eqArr>
            <m:r>
              <w:rPr>
                <w:rFonts w:ascii="Cambria Math" w:hAnsi="Cambria Math"/>
                <w:sz w:val="26"/>
                <w:szCs w:val="26"/>
              </w:rPr>
              <m:t>→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P=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-2;-3</m:t>
                </m:r>
              </m:e>
            </m:d>
          </m:e>
        </m:d>
      </m:oMath>
      <w:r>
        <w:rPr>
          <w:rFonts w:eastAsiaTheme="minorEastAsia"/>
          <w:sz w:val="26"/>
          <w:szCs w:val="26"/>
        </w:rPr>
        <w:t xml:space="preserve"> punto di intersezione delle rette assegnate.</w:t>
      </w:r>
    </w:p>
    <w:p w:rsidR="00295759" w:rsidRDefault="00295759" w:rsidP="00295759">
      <w:pPr>
        <w:spacing w:line="480" w:lineRule="auto"/>
        <w:ind w:left="360"/>
        <w:rPr>
          <w:rFonts w:eastAsiaTheme="minorEastAsia"/>
          <w:b/>
          <w:sz w:val="28"/>
          <w:szCs w:val="26"/>
        </w:rPr>
      </w:pPr>
    </w:p>
    <w:p w:rsidR="00CD2BD9" w:rsidRPr="00295759" w:rsidRDefault="0093701F" w:rsidP="00295759">
      <w:pPr>
        <w:spacing w:line="480" w:lineRule="auto"/>
        <w:ind w:left="360"/>
        <w:rPr>
          <w:rFonts w:eastAsiaTheme="minorEastAsia"/>
          <w:b/>
          <w:sz w:val="28"/>
          <w:szCs w:val="26"/>
        </w:rPr>
      </w:pPr>
      <w:r>
        <w:rPr>
          <w:rFonts w:eastAsiaTheme="minorEastAsia"/>
          <w:b/>
          <w:noProof/>
          <w:sz w:val="28"/>
          <w:szCs w:val="26"/>
          <w:lang w:eastAsia="it-IT"/>
        </w:rPr>
        <w:drawing>
          <wp:inline distT="0" distB="0" distL="0" distR="0">
            <wp:extent cx="6365233" cy="37623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714" cy="37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BD9" w:rsidRPr="00295759" w:rsidSect="00DD7BE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19" w:rsidRDefault="00383119" w:rsidP="007D5872">
      <w:pPr>
        <w:spacing w:after="0" w:line="240" w:lineRule="auto"/>
      </w:pPr>
      <w:r>
        <w:separator/>
      </w:r>
    </w:p>
  </w:endnote>
  <w:endnote w:type="continuationSeparator" w:id="1">
    <w:p w:rsidR="00383119" w:rsidRDefault="00383119" w:rsidP="007D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9567"/>
      <w:docPartObj>
        <w:docPartGallery w:val="Page Numbers (Bottom of Page)"/>
        <w:docPartUnique/>
      </w:docPartObj>
    </w:sdtPr>
    <w:sdtContent>
      <w:p w:rsidR="00D52063" w:rsidRDefault="00D52063" w:rsidP="007D5872">
        <w:pPr>
          <w:pStyle w:val="Pidipagina"/>
          <w:jc w:val="right"/>
        </w:pPr>
        <w:r>
          <w:t xml:space="preserve">Pag. </w:t>
        </w:r>
        <w:fldSimple w:instr=" PAGE   \* MERGEFORMAT ">
          <w:r w:rsidR="005B3625">
            <w:rPr>
              <w:noProof/>
            </w:rPr>
            <w:t>1</w:t>
          </w:r>
        </w:fldSimple>
        <w:r>
          <w:t xml:space="preserve"> di </w:t>
        </w:r>
        <w:fldSimple w:instr=" NUMPAGES   \* MERGEFORMAT ">
          <w:r w:rsidR="005B3625">
            <w:rPr>
              <w:noProof/>
            </w:rPr>
            <w:t>2</w:t>
          </w:r>
        </w:fldSimple>
      </w:p>
    </w:sdtContent>
  </w:sdt>
  <w:p w:rsidR="00D52063" w:rsidRDefault="00D520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19" w:rsidRDefault="00383119" w:rsidP="007D5872">
      <w:pPr>
        <w:spacing w:after="0" w:line="240" w:lineRule="auto"/>
      </w:pPr>
      <w:r>
        <w:separator/>
      </w:r>
    </w:p>
  </w:footnote>
  <w:footnote w:type="continuationSeparator" w:id="1">
    <w:p w:rsidR="00383119" w:rsidRDefault="00383119" w:rsidP="007D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42D9"/>
    <w:multiLevelType w:val="hybridMultilevel"/>
    <w:tmpl w:val="C07E5998"/>
    <w:lvl w:ilvl="0" w:tplc="95F2E6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6BA38EA"/>
    <w:multiLevelType w:val="hybridMultilevel"/>
    <w:tmpl w:val="A22AD08C"/>
    <w:lvl w:ilvl="0" w:tplc="427AA0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110FC"/>
    <w:multiLevelType w:val="hybridMultilevel"/>
    <w:tmpl w:val="206E7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B55"/>
    <w:rsid w:val="000364AC"/>
    <w:rsid w:val="000B1C64"/>
    <w:rsid w:val="00144F76"/>
    <w:rsid w:val="00146ACE"/>
    <w:rsid w:val="00163DB2"/>
    <w:rsid w:val="001B717C"/>
    <w:rsid w:val="00295759"/>
    <w:rsid w:val="002B486C"/>
    <w:rsid w:val="00305E40"/>
    <w:rsid w:val="003241F7"/>
    <w:rsid w:val="00333B3F"/>
    <w:rsid w:val="00383119"/>
    <w:rsid w:val="003D5A2E"/>
    <w:rsid w:val="003E10B4"/>
    <w:rsid w:val="004A32A6"/>
    <w:rsid w:val="004A3DD0"/>
    <w:rsid w:val="0050730E"/>
    <w:rsid w:val="00566A3E"/>
    <w:rsid w:val="0058459D"/>
    <w:rsid w:val="005A4081"/>
    <w:rsid w:val="005B3625"/>
    <w:rsid w:val="005D3AFC"/>
    <w:rsid w:val="005D56CE"/>
    <w:rsid w:val="00627A61"/>
    <w:rsid w:val="006E15C8"/>
    <w:rsid w:val="007521D8"/>
    <w:rsid w:val="00754671"/>
    <w:rsid w:val="0076458C"/>
    <w:rsid w:val="00770BF2"/>
    <w:rsid w:val="007D5872"/>
    <w:rsid w:val="00824257"/>
    <w:rsid w:val="00846151"/>
    <w:rsid w:val="008550F7"/>
    <w:rsid w:val="008A4B55"/>
    <w:rsid w:val="0093701F"/>
    <w:rsid w:val="00940AC1"/>
    <w:rsid w:val="00AC5826"/>
    <w:rsid w:val="00AC7D02"/>
    <w:rsid w:val="00AD1B2B"/>
    <w:rsid w:val="00B85CE4"/>
    <w:rsid w:val="00BB78F0"/>
    <w:rsid w:val="00BC4944"/>
    <w:rsid w:val="00CB4D3F"/>
    <w:rsid w:val="00CB51D4"/>
    <w:rsid w:val="00CD2BD9"/>
    <w:rsid w:val="00D0050F"/>
    <w:rsid w:val="00D04E43"/>
    <w:rsid w:val="00D06D3E"/>
    <w:rsid w:val="00D52063"/>
    <w:rsid w:val="00D65015"/>
    <w:rsid w:val="00D74668"/>
    <w:rsid w:val="00D93FD6"/>
    <w:rsid w:val="00DB5C23"/>
    <w:rsid w:val="00DC13AE"/>
    <w:rsid w:val="00DD7BE3"/>
    <w:rsid w:val="00DE6696"/>
    <w:rsid w:val="00E16291"/>
    <w:rsid w:val="00E5730B"/>
    <w:rsid w:val="00E74C90"/>
    <w:rsid w:val="00EA413C"/>
    <w:rsid w:val="00EB1E07"/>
    <w:rsid w:val="00EC7721"/>
    <w:rsid w:val="00ED6DD0"/>
    <w:rsid w:val="00EE7863"/>
    <w:rsid w:val="00EF4809"/>
    <w:rsid w:val="00F04C4F"/>
    <w:rsid w:val="00F54495"/>
    <w:rsid w:val="00F63257"/>
    <w:rsid w:val="00F67632"/>
    <w:rsid w:val="00F730DF"/>
    <w:rsid w:val="00FC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B5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74C9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D5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5872"/>
  </w:style>
  <w:style w:type="paragraph" w:styleId="Pidipagina">
    <w:name w:val="footer"/>
    <w:basedOn w:val="Normale"/>
    <w:link w:val="PidipaginaCarattere"/>
    <w:uiPriority w:val="99"/>
    <w:unhideWhenUsed/>
    <w:rsid w:val="007D5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D34D9"/>
    <w:rsid w:val="00073FA9"/>
    <w:rsid w:val="002D34D9"/>
    <w:rsid w:val="00E4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F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73FA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8</cp:revision>
  <dcterms:created xsi:type="dcterms:W3CDTF">2014-01-27T16:48:00Z</dcterms:created>
  <dcterms:modified xsi:type="dcterms:W3CDTF">2014-01-27T17:12:00Z</dcterms:modified>
</cp:coreProperties>
</file>